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>работы Управлени</w:t>
      </w:r>
      <w:bookmarkStart w:id="0" w:name="_GoBack"/>
      <w:bookmarkEnd w:id="0"/>
      <w:r w:rsidRPr="00054979">
        <w:rPr>
          <w:rFonts w:eastAsia="Times New Roman" w:cs="Times New Roman"/>
          <w:b/>
          <w:bCs/>
          <w:sz w:val="24"/>
          <w:szCs w:val="24"/>
        </w:rPr>
        <w:t xml:space="preserve">я образования </w:t>
      </w:r>
    </w:p>
    <w:p w:rsidR="00054979" w:rsidRPr="00054979" w:rsidRDefault="002D58FA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13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>
        <w:rPr>
          <w:rFonts w:eastAsia="Times New Roman" w:cs="Times New Roman"/>
          <w:b/>
          <w:bCs/>
          <w:sz w:val="24"/>
          <w:szCs w:val="24"/>
        </w:rPr>
        <w:t>04</w:t>
      </w:r>
      <w:r>
        <w:rPr>
          <w:rFonts w:eastAsia="Times New Roman" w:cs="Times New Roman"/>
          <w:b/>
          <w:sz w:val="24"/>
          <w:szCs w:val="24"/>
        </w:rPr>
        <w:t>.2026 г. по 17</w:t>
      </w:r>
      <w:r w:rsidR="00D3427F">
        <w:rPr>
          <w:rFonts w:eastAsia="Times New Roman" w:cs="Times New Roman"/>
          <w:b/>
          <w:sz w:val="24"/>
          <w:szCs w:val="24"/>
        </w:rPr>
        <w:t>.04</w:t>
      </w:r>
      <w:r w:rsidR="00D1224D">
        <w:rPr>
          <w:rFonts w:eastAsia="Times New Roman" w:cs="Times New Roman"/>
          <w:b/>
          <w:sz w:val="24"/>
          <w:szCs w:val="24"/>
        </w:rPr>
        <w:t>.2026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050B58" w:rsidRDefault="007F6054" w:rsidP="00050B58">
            <w:pPr>
              <w:rPr>
                <w:rFonts w:cs="Times New Roman"/>
                <w:b/>
                <w:sz w:val="22"/>
                <w:szCs w:val="22"/>
              </w:rPr>
            </w:pPr>
            <w:r w:rsidRPr="00050B58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050B58" w:rsidRDefault="007F6054" w:rsidP="00050B58">
            <w:pPr>
              <w:rPr>
                <w:rFonts w:cs="Times New Roman"/>
                <w:b/>
                <w:sz w:val="22"/>
                <w:szCs w:val="22"/>
              </w:rPr>
            </w:pPr>
            <w:r w:rsidRPr="00050B58">
              <w:rPr>
                <w:rFonts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050B58" w:rsidRDefault="007F6054" w:rsidP="00050B58">
            <w:pPr>
              <w:rPr>
                <w:rFonts w:cs="Times New Roman"/>
                <w:b/>
                <w:sz w:val="22"/>
                <w:szCs w:val="22"/>
              </w:rPr>
            </w:pPr>
            <w:r w:rsidRPr="00050B58">
              <w:rPr>
                <w:rFonts w:cs="Times New Roman"/>
                <w:b/>
                <w:sz w:val="22"/>
                <w:szCs w:val="22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050B58" w:rsidRDefault="007F6054" w:rsidP="00050B58">
            <w:pPr>
              <w:rPr>
                <w:rFonts w:cs="Times New Roman"/>
                <w:b/>
                <w:sz w:val="22"/>
                <w:szCs w:val="22"/>
              </w:rPr>
            </w:pPr>
            <w:r w:rsidRPr="00050B58">
              <w:rPr>
                <w:rFonts w:cs="Times New Roman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050B58" w:rsidRDefault="007F6054" w:rsidP="00050B58">
            <w:pPr>
              <w:rPr>
                <w:rFonts w:cs="Times New Roman"/>
                <w:b/>
                <w:sz w:val="22"/>
                <w:szCs w:val="22"/>
              </w:rPr>
            </w:pPr>
            <w:r w:rsidRPr="00050B58">
              <w:rPr>
                <w:rFonts w:cs="Times New Roman"/>
                <w:b/>
                <w:sz w:val="22"/>
                <w:szCs w:val="22"/>
              </w:rPr>
              <w:t>Ответственный</w:t>
            </w:r>
          </w:p>
          <w:p w:rsidR="00737EC1" w:rsidRPr="00050B58" w:rsidRDefault="00737EC1" w:rsidP="00050B58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BA0951" w:rsidRPr="00CB686E" w:rsidTr="00737EC1">
        <w:trPr>
          <w:trHeight w:val="572"/>
        </w:trPr>
        <w:tc>
          <w:tcPr>
            <w:tcW w:w="817" w:type="dxa"/>
          </w:tcPr>
          <w:p w:rsidR="00BA0951" w:rsidRPr="00050B58" w:rsidRDefault="00BA0951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D3427F" w:rsidRPr="00050B58" w:rsidRDefault="00D3427F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</w:t>
            </w:r>
            <w:r w:rsidRPr="00050B58">
              <w:rPr>
                <w:rFonts w:cs="Times New Roman"/>
                <w:sz w:val="22"/>
                <w:szCs w:val="22"/>
              </w:rPr>
              <w:t xml:space="preserve"> </w:t>
            </w:r>
            <w:r w:rsidRPr="00050B58">
              <w:rPr>
                <w:rFonts w:eastAsia="Times New Roman" w:cs="Times New Roman"/>
                <w:sz w:val="22"/>
                <w:szCs w:val="22"/>
              </w:rPr>
              <w:t>Разбор писем электронной почты;</w:t>
            </w:r>
          </w:p>
          <w:p w:rsidR="00D3427F" w:rsidRPr="00050B58" w:rsidRDefault="00D3427F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-Изучение писем ЭДО;</w:t>
            </w:r>
          </w:p>
          <w:p w:rsidR="00BA0951" w:rsidRPr="00050B58" w:rsidRDefault="00D3427F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- Консультирование старших воспитателей в подготовке проведении мероприятий, </w:t>
            </w:r>
            <w:r w:rsidRPr="00050B58">
              <w:rPr>
                <w:rFonts w:cs="Times New Roman"/>
                <w:sz w:val="22"/>
                <w:szCs w:val="22"/>
              </w:rPr>
              <w:t>профилактических мероприятий «Открытое окно»</w:t>
            </w:r>
          </w:p>
          <w:p w:rsidR="00D3427F" w:rsidRPr="00050B58" w:rsidRDefault="00D3427F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D3427F" w:rsidRPr="00050B58" w:rsidRDefault="00D3427F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</w:t>
            </w:r>
            <w:r w:rsidR="002D58FA" w:rsidRPr="00050B58">
              <w:rPr>
                <w:rFonts w:cs="Times New Roman"/>
                <w:sz w:val="22"/>
                <w:szCs w:val="22"/>
              </w:rPr>
              <w:t xml:space="preserve"> </w:t>
            </w:r>
            <w:r w:rsidR="002D58FA" w:rsidRPr="00050B58">
              <w:rPr>
                <w:rFonts w:eastAsia="Times New Roman" w:cs="Times New Roman"/>
                <w:sz w:val="22"/>
                <w:szCs w:val="22"/>
              </w:rPr>
              <w:t>Организация и проведение олимпиад, консультирование старших воспитателей.</w:t>
            </w:r>
          </w:p>
        </w:tc>
        <w:tc>
          <w:tcPr>
            <w:tcW w:w="1559" w:type="dxa"/>
          </w:tcPr>
          <w:p w:rsidR="00D3427F" w:rsidRPr="00050B58" w:rsidRDefault="002D58FA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13 апреля</w:t>
            </w:r>
            <w:r w:rsidR="00D3427F" w:rsidRPr="00050B58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 w:rsidR="00D3427F" w:rsidRPr="00050B58" w:rsidRDefault="00D3427F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2026 года</w:t>
            </w:r>
          </w:p>
          <w:p w:rsidR="00D3427F" w:rsidRPr="00050B58" w:rsidRDefault="00D3427F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BA0951" w:rsidRPr="00050B58" w:rsidRDefault="00BA0951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с 13.00</w:t>
            </w:r>
          </w:p>
          <w:p w:rsidR="002D58FA" w:rsidRPr="00050B58" w:rsidRDefault="002D58FA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BA0951" w:rsidRPr="00050B58" w:rsidRDefault="00D3427F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ДОУ Лениногорска</w:t>
            </w:r>
          </w:p>
          <w:p w:rsidR="002D58FA" w:rsidRPr="00050B58" w:rsidRDefault="002D58FA" w:rsidP="00050B58">
            <w:pPr>
              <w:rPr>
                <w:rFonts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cs="Times New Roman"/>
                <w:sz w:val="22"/>
                <w:szCs w:val="22"/>
              </w:rPr>
            </w:pPr>
          </w:p>
          <w:p w:rsidR="002D58FA" w:rsidRPr="00050B58" w:rsidRDefault="002D58FA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ДОУ Лениногорска: № 20, 28, 7, 24,9</w:t>
            </w:r>
          </w:p>
        </w:tc>
        <w:tc>
          <w:tcPr>
            <w:tcW w:w="2127" w:type="dxa"/>
          </w:tcPr>
          <w:p w:rsidR="00D3427F" w:rsidRPr="00050B58" w:rsidRDefault="00D3427F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Г.Г. Галимова </w:t>
            </w:r>
          </w:p>
          <w:p w:rsidR="00D3427F" w:rsidRPr="00050B58" w:rsidRDefault="00D3427F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BA0951" w:rsidRPr="00050B58" w:rsidRDefault="00BA0951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D3427F" w:rsidRPr="00050B58" w:rsidRDefault="00D3427F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D3427F" w:rsidRPr="00050B58" w:rsidRDefault="00D3427F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D3427F" w:rsidRPr="00050B58" w:rsidRDefault="00D3427F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D3427F" w:rsidRPr="00050B58" w:rsidRDefault="00D3427F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D3427F" w:rsidRPr="00050B58" w:rsidRDefault="00D3427F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D3427F" w:rsidRPr="00050B58" w:rsidRDefault="00D3427F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D3427F" w:rsidRPr="00050B58" w:rsidRDefault="00D3427F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Подготовка документов  для конкурсного отбора на предоставление денежного вознаграждения обучающимся 5-11 классов.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13.04. – 14.04.2026г.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Ю.В. Сидорова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Планёрка. Работа с документами по тренировочному мероприятию, подготовка ППЭ к проведению тренировочного мероприятия по русскому языку для обучающихся 9 классов.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13 апреля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УО; МБОУ «СОШ №7»; МБОУ «Гимназия №11»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050B58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Всероссийское тренировочное мероприятие по русскому языку для обучающихся 9 классов.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14 апреля 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2026 года, 10.00ч.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УО; МБОУ «СОШ №7»; МБОУ «Гимназия №11»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proofErr w:type="spellStart"/>
            <w:r w:rsidRPr="00050B58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-ММО Музыкальных руководителей </w:t>
            </w: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Заседание ММО № 2</w:t>
            </w: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Форма: Творческая мастерская</w:t>
            </w: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Тема: «Взаимодействие музыкального руководителя с воспитателями в интеграции образовательных областей». </w:t>
            </w: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-Прием населения по вопросам ЭДС и дошкольного образования;</w:t>
            </w: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-Формирование приказа об итогах ММО музыкальных руководителей;</w:t>
            </w: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-Формирование новостной ленты </w:t>
            </w:r>
            <w:r w:rsidRPr="00050B58">
              <w:rPr>
                <w:rFonts w:cs="Times New Roman"/>
                <w:sz w:val="22"/>
                <w:szCs w:val="22"/>
              </w:rPr>
              <w:t xml:space="preserve"> </w:t>
            </w:r>
            <w:r w:rsidRPr="00050B58">
              <w:rPr>
                <w:rFonts w:eastAsia="Times New Roman" w:cs="Times New Roman"/>
                <w:sz w:val="22"/>
                <w:szCs w:val="22"/>
              </w:rPr>
              <w:t>ММО музыкальных руководителей.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14 апреля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2026 года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13.00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МБДОУ «Детский сад №16»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Г.Г. Галимова 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Военно-патриотическая игра «Зарница 2.0»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14 апреля 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МБУ «Дом детского творчества»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Г.Н. Зайцева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Апробация по русскому языку ОГЭ 2.1.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14 апреля 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МБОУ «СОШ №7», МБОУ «Гимназия №11»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050B58">
              <w:rPr>
                <w:rFonts w:eastAsia="Times New Roman" w:cs="Times New Roman"/>
                <w:sz w:val="22"/>
                <w:szCs w:val="22"/>
              </w:rPr>
              <w:t>Гаделшина</w:t>
            </w:r>
            <w:proofErr w:type="spellEnd"/>
            <w:r w:rsidRPr="00050B58">
              <w:rPr>
                <w:rFonts w:eastAsia="Times New Roman" w:cs="Times New Roman"/>
                <w:sz w:val="22"/>
                <w:szCs w:val="22"/>
              </w:rPr>
              <w:t xml:space="preserve"> Г.М. </w:t>
            </w:r>
            <w:proofErr w:type="spellStart"/>
            <w:r w:rsidRPr="00050B58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050B58">
              <w:rPr>
                <w:rFonts w:eastAsia="Times New Roman" w:cs="Times New Roman"/>
                <w:sz w:val="22"/>
                <w:szCs w:val="22"/>
              </w:rPr>
              <w:t xml:space="preserve"> Г.Р.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-Подготовка к проведению зонального семинара «Проектная деятельность в ДОУ как средство вовлечения родителей в образовательный процесс </w:t>
            </w:r>
            <w:r w:rsidRPr="00050B58">
              <w:rPr>
                <w:rFonts w:eastAsia="Times New Roman" w:cs="Times New Roman"/>
                <w:sz w:val="22"/>
                <w:szCs w:val="22"/>
              </w:rPr>
              <w:lastRenderedPageBreak/>
              <w:t>и создание единого пространства для развития ребенка»</w:t>
            </w: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</w:t>
            </w:r>
            <w:r w:rsidRPr="00050B58">
              <w:rPr>
                <w:rFonts w:eastAsia="Times New Roman" w:cs="Times New Roman"/>
                <w:sz w:val="22"/>
                <w:szCs w:val="22"/>
                <w:lang w:val="tt-RU"/>
              </w:rPr>
              <w:t xml:space="preserve"> Зональный семинар. В рамках работы Центра “Движение первых”</w:t>
            </w:r>
            <w:r w:rsidRPr="00050B58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050B58">
              <w:rPr>
                <w:rFonts w:eastAsia="Times New Roman" w:cs="Times New Roman"/>
                <w:sz w:val="22"/>
                <w:szCs w:val="22"/>
                <w:lang w:val="tt-RU"/>
              </w:rPr>
              <w:t>Онлайн-экскурсия  по родному городу</w:t>
            </w: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-Подготовка информационного письма о зональном семинаре в районы;</w:t>
            </w:r>
          </w:p>
          <w:p w:rsidR="00050B58" w:rsidRPr="00050B58" w:rsidRDefault="00050B58" w:rsidP="00050B58">
            <w:pPr>
              <w:tabs>
                <w:tab w:val="left" w:pos="321"/>
              </w:tabs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-Анализ методического материала от участников зонального семинара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lastRenderedPageBreak/>
              <w:t>15 апреля</w:t>
            </w:r>
            <w:r w:rsidRPr="00050B58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2026 года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с 13.00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lastRenderedPageBreak/>
              <w:t>МБДОУ «Детский сад №28»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ЦРР- Детский сад «Родничок» №14»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lastRenderedPageBreak/>
              <w:t>Е.В. Братенькина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Г.Г. Галимова 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Муниципальный семинар для учителей  биологии по теме «Повышение качества образовательного процесса через формирование ключевых компетенций у учащихся».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15.04. 2026г.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МБОУ «Гимназия №11»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Ю.В. Сидорова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Система работы со слабоуспевающими учащимися.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15 апреля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2026 года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proofErr w:type="spellStart"/>
            <w:r w:rsidRPr="00050B58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Работа по организации проведения </w:t>
            </w:r>
            <w:r w:rsidRPr="00050B58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Международной просветительской акции «Тотальный диктант» в Республике Татарстан.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16 апреля 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proofErr w:type="spellStart"/>
            <w:r w:rsidRPr="00050B58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Организация участия во Всероссийском  экологическом диктанте 2026 года.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16.04.2026г.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Ю.В .Сидорова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-Участие в зональном семинаре «Дошкольное образование в движении первых»;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-В рамках работы Центра сопровождения старших воспитателей «Педагогическая академия». Заседание. Форма: Семинар практикум. Тема: «Успешные практики и проекты» </w:t>
            </w:r>
            <w:proofErr w:type="spellStart"/>
            <w:r w:rsidRPr="00050B58">
              <w:rPr>
                <w:rFonts w:cs="Times New Roman"/>
                <w:sz w:val="22"/>
                <w:szCs w:val="22"/>
              </w:rPr>
              <w:t>Дарярмарка</w:t>
            </w:r>
            <w:proofErr w:type="spellEnd"/>
            <w:r w:rsidRPr="00050B58">
              <w:rPr>
                <w:rFonts w:cs="Times New Roman"/>
                <w:sz w:val="22"/>
                <w:szCs w:val="22"/>
              </w:rPr>
              <w:t>.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-Прием населения по вопросам ЭДС и дошкольного образования;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16 апреля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2026 года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с 9.00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с 13.00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Г. Альметьевск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МБДОУ «Детский сад 18».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Г.Г. Галимова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Г.Г. Галимова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Муниципальные соревнования школьной волейбольной лиги по ТЕГ-РЕГБИ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16 апреля 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СК «Юность»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Г.Н. Зайцева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16 апреля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Направление отчета о проведении в ОУ тематического урока по финансовой безопасности «Темная сторона ИИ» 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17 апреля 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cs="Times New Roman"/>
                <w:bCs/>
                <w:color w:val="000000"/>
                <w:kern w:val="36"/>
                <w:sz w:val="22"/>
                <w:szCs w:val="22"/>
              </w:rPr>
              <w:t xml:space="preserve">Вокальный конкурс  «Звонкая капель - 2026», в честь 100-летия  со дня рождения В.Я. </w:t>
            </w:r>
            <w:proofErr w:type="spellStart"/>
            <w:r w:rsidRPr="00050B58">
              <w:rPr>
                <w:rFonts w:cs="Times New Roman"/>
                <w:bCs/>
                <w:color w:val="000000"/>
                <w:kern w:val="36"/>
                <w:sz w:val="22"/>
                <w:szCs w:val="22"/>
              </w:rPr>
              <w:t>Шаинского</w:t>
            </w:r>
            <w:proofErr w:type="spellEnd"/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17 апреля 2026 года 13.00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МБОУ «СОШ 10»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050B58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050B58">
              <w:rPr>
                <w:rFonts w:eastAsia="Times New Roman" w:cs="Times New Roman"/>
                <w:sz w:val="22"/>
                <w:szCs w:val="22"/>
              </w:rPr>
              <w:t xml:space="preserve"> Г.Р.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Муниципальное Первенство по бадминтону среди учащихся на кубок Главы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17 апреля 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Центр развития бадминтона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Г.Н. Зайцева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Проверка контрактов на поставку учебной  литературы в 2026/27 учебном году.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17.04.2026г.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050B58">
              <w:rPr>
                <w:rFonts w:cs="Times New Roman"/>
                <w:sz w:val="22"/>
                <w:szCs w:val="22"/>
              </w:rPr>
              <w:t>Ю.В.Сидорова</w:t>
            </w:r>
            <w:proofErr w:type="spellEnd"/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</w:t>
            </w:r>
            <w:r w:rsidRPr="00050B58">
              <w:rPr>
                <w:rFonts w:cs="Times New Roman"/>
                <w:sz w:val="22"/>
                <w:szCs w:val="22"/>
              </w:rPr>
              <w:t xml:space="preserve"> </w:t>
            </w:r>
            <w:r w:rsidRPr="00050B58">
              <w:rPr>
                <w:rFonts w:eastAsia="Times New Roman" w:cs="Times New Roman"/>
                <w:sz w:val="22"/>
                <w:szCs w:val="22"/>
              </w:rPr>
              <w:t>Формирование приказа об итогах</w:t>
            </w:r>
            <w:r w:rsidRPr="00050B58">
              <w:rPr>
                <w:rFonts w:cs="Times New Roman"/>
                <w:sz w:val="22"/>
                <w:szCs w:val="22"/>
              </w:rPr>
              <w:t xml:space="preserve"> </w:t>
            </w:r>
            <w:r w:rsidRPr="00050B58">
              <w:rPr>
                <w:rFonts w:eastAsia="Times New Roman" w:cs="Times New Roman"/>
                <w:sz w:val="22"/>
                <w:szCs w:val="22"/>
              </w:rPr>
              <w:t>Центра сопровождения старших воспитателей «Педагогическая академия»;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</w:t>
            </w:r>
            <w:r w:rsidRPr="00050B58">
              <w:rPr>
                <w:rFonts w:cs="Times New Roman"/>
                <w:sz w:val="22"/>
                <w:szCs w:val="22"/>
              </w:rPr>
              <w:t xml:space="preserve"> </w:t>
            </w:r>
            <w:r w:rsidRPr="00050B58">
              <w:rPr>
                <w:rFonts w:eastAsia="Times New Roman" w:cs="Times New Roman"/>
                <w:sz w:val="22"/>
                <w:szCs w:val="22"/>
              </w:rPr>
              <w:t>Консультирование старших воспитателей в подготовке проведении мероприятий, профилактических мероприятий «Открытое окно».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-Формирование статьи для новостной ленты сайта УО</w:t>
            </w:r>
            <w:r w:rsidRPr="00050B58">
              <w:rPr>
                <w:rFonts w:cs="Times New Roman"/>
                <w:sz w:val="22"/>
                <w:szCs w:val="22"/>
              </w:rPr>
              <w:t xml:space="preserve"> </w:t>
            </w:r>
            <w:r w:rsidRPr="00050B58">
              <w:rPr>
                <w:rFonts w:eastAsia="Times New Roman" w:cs="Times New Roman"/>
                <w:sz w:val="22"/>
                <w:szCs w:val="22"/>
              </w:rPr>
              <w:t>Центра сопровождения старших воспитателей «Педагогическая академия»;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- </w:t>
            </w:r>
            <w:r w:rsidRPr="00050B58">
              <w:rPr>
                <w:rFonts w:eastAsia="Times New Roman" w:cs="Times New Roman"/>
                <w:sz w:val="22"/>
                <w:szCs w:val="22"/>
              </w:rPr>
              <w:t>Актуализация данных в системе ЕГИССО.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17 апреля 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2026 года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Г.Г. Галимова Е.В. Братенькина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Методическое посещение «Формирование естественнонаучной, читательской грамотности обучающихся на основе дифференцированно - уровневого подхода».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17 апреля 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2026 года, 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с 8.00ч. -14.00ч.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  <w:lang w:val="tt-RU"/>
              </w:rPr>
              <w:t xml:space="preserve">МБОУ </w:t>
            </w:r>
            <w:r w:rsidRPr="00050B58">
              <w:rPr>
                <w:rFonts w:cs="Times New Roman"/>
                <w:sz w:val="22"/>
                <w:szCs w:val="22"/>
              </w:rPr>
              <w:t xml:space="preserve"> «Старо-</w:t>
            </w:r>
            <w:proofErr w:type="spellStart"/>
            <w:r w:rsidRPr="00050B58">
              <w:rPr>
                <w:rFonts w:cs="Times New Roman"/>
                <w:sz w:val="22"/>
                <w:szCs w:val="22"/>
              </w:rPr>
              <w:t>Иштерякская</w:t>
            </w:r>
            <w:proofErr w:type="spellEnd"/>
            <w:r w:rsidRPr="00050B58">
              <w:rPr>
                <w:rFonts w:cs="Times New Roman"/>
                <w:sz w:val="22"/>
                <w:szCs w:val="22"/>
              </w:rPr>
              <w:t xml:space="preserve"> ООШ»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proofErr w:type="spellStart"/>
            <w:r w:rsidRPr="00050B58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Разработка </w:t>
            </w:r>
            <w:proofErr w:type="gramStart"/>
            <w:r w:rsidRPr="00050B58">
              <w:rPr>
                <w:rFonts w:cs="Times New Roman"/>
                <w:sz w:val="22"/>
                <w:szCs w:val="22"/>
              </w:rPr>
              <w:t>положения  муниципального</w:t>
            </w:r>
            <w:proofErr w:type="gramEnd"/>
            <w:r w:rsidRPr="00050B58">
              <w:rPr>
                <w:rFonts w:cs="Times New Roman"/>
                <w:sz w:val="22"/>
                <w:szCs w:val="22"/>
              </w:rPr>
              <w:t xml:space="preserve"> конкурса </w:t>
            </w:r>
          </w:p>
          <w:p w:rsidR="00050B58" w:rsidRPr="00050B58" w:rsidRDefault="00050B58" w:rsidP="00050B58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«Юный программист»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17 апреля 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Техническая подготовка к  региональному тренировочному мероприятию ЕГЭ по истории, биологии и английскому языку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18 апреля </w:t>
            </w:r>
          </w:p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2026 года, 12.00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МБОУ «СОШ №7»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  <w:shd w:val="clear" w:color="auto" w:fill="FFFFFF"/>
              </w:rPr>
              <w:t>Международная просветительская акция «Тотальный диктант» в Республике Татарстан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18 апреля 2026 года, с 14.00ч.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УО, ОУ,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  <w:lang w:val="tt-RU"/>
              </w:rPr>
            </w:pPr>
            <w:r w:rsidRPr="00050B58">
              <w:rPr>
                <w:rFonts w:cs="Times New Roman"/>
                <w:sz w:val="22"/>
                <w:szCs w:val="22"/>
              </w:rPr>
              <w:t>Школа №14, ДОЦ, ЦВР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ind w:right="-108"/>
              <w:rPr>
                <w:rFonts w:cs="Times New Roman"/>
                <w:sz w:val="22"/>
                <w:szCs w:val="22"/>
              </w:rPr>
            </w:pPr>
            <w:proofErr w:type="spellStart"/>
            <w:r w:rsidRPr="00050B58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Мониторинг итогов аттестации педагогических работников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10-17 апреля</w:t>
            </w:r>
          </w:p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УО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050B58">
              <w:rPr>
                <w:rFonts w:eastAsia="Times New Roman" w:cs="Times New Roman"/>
                <w:sz w:val="22"/>
                <w:szCs w:val="22"/>
              </w:rPr>
              <w:t>И.Н.Минвалеева</w:t>
            </w:r>
            <w:proofErr w:type="spellEnd"/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Единый день открытых дверей 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18 апреля 2026 года, в 10.00 час.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ГАПОУ «Лениногорский нефтяной техникум»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Г.Н. Зайцева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Зональный Турнир Школьной волейбольной лиги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18-19 апреля 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г. Альметьевск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Г.Н. Зайцева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Ю.А. </w:t>
            </w:r>
            <w:proofErr w:type="spellStart"/>
            <w:r w:rsidRPr="00050B58">
              <w:rPr>
                <w:rFonts w:eastAsia="Times New Roman" w:cs="Times New Roman"/>
                <w:sz w:val="22"/>
                <w:szCs w:val="22"/>
              </w:rPr>
              <w:t>Снурницин</w:t>
            </w:r>
            <w:proofErr w:type="spellEnd"/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Е.Н. Сергеева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Заочное обучение по ОГЭ 2.1. на ФЦТ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апрель 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050B58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050B58">
              <w:rPr>
                <w:rFonts w:eastAsia="Times New Roman" w:cs="Times New Roman"/>
                <w:sz w:val="22"/>
                <w:szCs w:val="22"/>
              </w:rPr>
              <w:t xml:space="preserve"> Г.Р.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Формирование базы данных МСУ135 ГИА-2026 (работники ППЭ)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апрель 2026 года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050B58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050B58">
              <w:rPr>
                <w:rFonts w:eastAsia="Times New Roman" w:cs="Times New Roman"/>
                <w:sz w:val="22"/>
                <w:szCs w:val="22"/>
              </w:rPr>
              <w:t xml:space="preserve"> Г.Р.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В течение недели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050B58">
              <w:rPr>
                <w:rFonts w:eastAsia="Times New Roman" w:cs="Times New Roman"/>
                <w:sz w:val="22"/>
                <w:szCs w:val="22"/>
              </w:rPr>
              <w:t>Вильданова</w:t>
            </w:r>
            <w:proofErr w:type="spellEnd"/>
            <w:r w:rsidRPr="00050B58">
              <w:rPr>
                <w:rFonts w:eastAsia="Times New Roman" w:cs="Times New Roman"/>
                <w:sz w:val="22"/>
                <w:szCs w:val="22"/>
              </w:rPr>
              <w:t xml:space="preserve"> Г.Р.</w:t>
            </w: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 xml:space="preserve">Организация и проведение 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В течении месяца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ДОУ Лениногорска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Г.Г. Галимова 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050B58" w:rsidRPr="00050B58" w:rsidRDefault="00050B58" w:rsidP="00050B5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</w:tr>
      <w:tr w:rsidR="00050B58" w:rsidRPr="00CB686E" w:rsidTr="00737EC1">
        <w:trPr>
          <w:trHeight w:val="572"/>
        </w:trPr>
        <w:tc>
          <w:tcPr>
            <w:tcW w:w="817" w:type="dxa"/>
          </w:tcPr>
          <w:p w:rsidR="00050B58" w:rsidRPr="00050B58" w:rsidRDefault="00050B58" w:rsidP="00050B5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Мониторинг готовности выпускников подготовительных групп  к  школе</w:t>
            </w:r>
          </w:p>
        </w:tc>
        <w:tc>
          <w:tcPr>
            <w:tcW w:w="1559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В течении месяца</w:t>
            </w:r>
          </w:p>
        </w:tc>
        <w:tc>
          <w:tcPr>
            <w:tcW w:w="2694" w:type="dxa"/>
          </w:tcPr>
          <w:p w:rsidR="00050B58" w:rsidRPr="00050B58" w:rsidRDefault="00050B58" w:rsidP="00050B58">
            <w:pPr>
              <w:rPr>
                <w:rFonts w:cs="Times New Roman"/>
                <w:sz w:val="22"/>
                <w:szCs w:val="22"/>
              </w:rPr>
            </w:pPr>
            <w:r w:rsidRPr="00050B58">
              <w:rPr>
                <w:rFonts w:cs="Times New Roman"/>
                <w:sz w:val="22"/>
                <w:szCs w:val="22"/>
              </w:rPr>
              <w:t>ДОУ Лениногорска</w:t>
            </w:r>
          </w:p>
        </w:tc>
        <w:tc>
          <w:tcPr>
            <w:tcW w:w="2127" w:type="dxa"/>
          </w:tcPr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 xml:space="preserve">Г.Г. Галимова 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  <w:r w:rsidRPr="00050B58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050B58" w:rsidRPr="00050B58" w:rsidRDefault="00050B58" w:rsidP="00050B58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7F6054" w:rsidRDefault="007F6054" w:rsidP="001166E5"/>
    <w:p w:rsidR="00050B58" w:rsidRPr="00050B58" w:rsidRDefault="00050B58" w:rsidP="00050B58">
      <w:pPr>
        <w:ind w:right="142"/>
        <w:jc w:val="both"/>
        <w:rPr>
          <w:sz w:val="24"/>
          <w:szCs w:val="24"/>
        </w:rPr>
      </w:pPr>
      <w:r w:rsidRPr="00050B58">
        <w:rPr>
          <w:sz w:val="24"/>
          <w:szCs w:val="24"/>
        </w:rPr>
        <w:t>Начальник МКУ «Управление образования»</w:t>
      </w:r>
    </w:p>
    <w:p w:rsidR="00050B58" w:rsidRPr="00050B58" w:rsidRDefault="00050B58" w:rsidP="00050B58">
      <w:pPr>
        <w:ind w:right="142"/>
        <w:jc w:val="both"/>
        <w:rPr>
          <w:sz w:val="24"/>
          <w:szCs w:val="24"/>
        </w:rPr>
      </w:pPr>
      <w:proofErr w:type="gramStart"/>
      <w:r w:rsidRPr="00050B58">
        <w:rPr>
          <w:sz w:val="24"/>
          <w:szCs w:val="24"/>
        </w:rPr>
        <w:t>ИК  МО</w:t>
      </w:r>
      <w:proofErr w:type="gramEnd"/>
      <w:r w:rsidRPr="00050B58">
        <w:rPr>
          <w:sz w:val="24"/>
          <w:szCs w:val="24"/>
        </w:rPr>
        <w:t xml:space="preserve"> «ЛМР» РТ</w:t>
      </w:r>
      <w:r w:rsidRPr="00050B58">
        <w:rPr>
          <w:sz w:val="24"/>
          <w:szCs w:val="24"/>
        </w:rPr>
        <w:tab/>
        <w:t xml:space="preserve">                                                                 В.С. </w:t>
      </w:r>
      <w:proofErr w:type="spellStart"/>
      <w:r w:rsidRPr="00050B58">
        <w:rPr>
          <w:sz w:val="24"/>
          <w:szCs w:val="24"/>
        </w:rPr>
        <w:t>Санатуллин</w:t>
      </w:r>
      <w:proofErr w:type="spellEnd"/>
    </w:p>
    <w:p w:rsidR="00050B58" w:rsidRDefault="00050B58" w:rsidP="001166E5"/>
    <w:sectPr w:rsidR="00050B58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0B58"/>
    <w:rsid w:val="00054979"/>
    <w:rsid w:val="00056340"/>
    <w:rsid w:val="0005731C"/>
    <w:rsid w:val="00063FB5"/>
    <w:rsid w:val="00066680"/>
    <w:rsid w:val="00077B6A"/>
    <w:rsid w:val="000B52E5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60D0"/>
    <w:rsid w:val="002D58FA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7513D"/>
    <w:rsid w:val="003804AA"/>
    <w:rsid w:val="00380AF7"/>
    <w:rsid w:val="00381F9F"/>
    <w:rsid w:val="003917CA"/>
    <w:rsid w:val="00392571"/>
    <w:rsid w:val="003B1CF9"/>
    <w:rsid w:val="003B599D"/>
    <w:rsid w:val="003C28C8"/>
    <w:rsid w:val="003E45D2"/>
    <w:rsid w:val="003F261A"/>
    <w:rsid w:val="00421B4C"/>
    <w:rsid w:val="00437FF4"/>
    <w:rsid w:val="0044492B"/>
    <w:rsid w:val="00452E55"/>
    <w:rsid w:val="00475FD8"/>
    <w:rsid w:val="00497808"/>
    <w:rsid w:val="004A5D90"/>
    <w:rsid w:val="004A60A3"/>
    <w:rsid w:val="004B1701"/>
    <w:rsid w:val="004B5DB4"/>
    <w:rsid w:val="004D37AE"/>
    <w:rsid w:val="004E0201"/>
    <w:rsid w:val="004E1BA4"/>
    <w:rsid w:val="004F723B"/>
    <w:rsid w:val="00505B79"/>
    <w:rsid w:val="00531AEB"/>
    <w:rsid w:val="00564178"/>
    <w:rsid w:val="005742BB"/>
    <w:rsid w:val="00592996"/>
    <w:rsid w:val="005A0F96"/>
    <w:rsid w:val="005A7C2F"/>
    <w:rsid w:val="005C0FF8"/>
    <w:rsid w:val="005C4FE8"/>
    <w:rsid w:val="005C6737"/>
    <w:rsid w:val="005E4268"/>
    <w:rsid w:val="005F3C8B"/>
    <w:rsid w:val="00631B99"/>
    <w:rsid w:val="0064022C"/>
    <w:rsid w:val="00646510"/>
    <w:rsid w:val="0065265A"/>
    <w:rsid w:val="00672964"/>
    <w:rsid w:val="006A21BE"/>
    <w:rsid w:val="006A2E4C"/>
    <w:rsid w:val="006B1D81"/>
    <w:rsid w:val="006B5C31"/>
    <w:rsid w:val="006B652D"/>
    <w:rsid w:val="006C07D3"/>
    <w:rsid w:val="006E414F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64C"/>
    <w:rsid w:val="0083481F"/>
    <w:rsid w:val="00841D30"/>
    <w:rsid w:val="00844B7E"/>
    <w:rsid w:val="0086260B"/>
    <w:rsid w:val="00864406"/>
    <w:rsid w:val="00876434"/>
    <w:rsid w:val="008B11B3"/>
    <w:rsid w:val="008B4166"/>
    <w:rsid w:val="008D1B3D"/>
    <w:rsid w:val="008E220E"/>
    <w:rsid w:val="008F0798"/>
    <w:rsid w:val="009065F3"/>
    <w:rsid w:val="00910A6C"/>
    <w:rsid w:val="00912165"/>
    <w:rsid w:val="009201BF"/>
    <w:rsid w:val="00941DCB"/>
    <w:rsid w:val="009443E0"/>
    <w:rsid w:val="00956EBA"/>
    <w:rsid w:val="0097646B"/>
    <w:rsid w:val="00982A30"/>
    <w:rsid w:val="00987FC5"/>
    <w:rsid w:val="009A6B33"/>
    <w:rsid w:val="009B0D76"/>
    <w:rsid w:val="009B4348"/>
    <w:rsid w:val="009D1A9A"/>
    <w:rsid w:val="009D43A7"/>
    <w:rsid w:val="009E3774"/>
    <w:rsid w:val="00A00495"/>
    <w:rsid w:val="00A02BF3"/>
    <w:rsid w:val="00A318A4"/>
    <w:rsid w:val="00A326A4"/>
    <w:rsid w:val="00A3557A"/>
    <w:rsid w:val="00A35848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A0951"/>
    <w:rsid w:val="00BA6DA1"/>
    <w:rsid w:val="00BB3859"/>
    <w:rsid w:val="00BB6F4B"/>
    <w:rsid w:val="00BC02C8"/>
    <w:rsid w:val="00BC502E"/>
    <w:rsid w:val="00BC728F"/>
    <w:rsid w:val="00BF75FD"/>
    <w:rsid w:val="00C17FDC"/>
    <w:rsid w:val="00C210A9"/>
    <w:rsid w:val="00C25196"/>
    <w:rsid w:val="00C36BB7"/>
    <w:rsid w:val="00C6003B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CF154C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E01FD5"/>
    <w:rsid w:val="00E12DCB"/>
    <w:rsid w:val="00E3011B"/>
    <w:rsid w:val="00E33672"/>
    <w:rsid w:val="00E41A3B"/>
    <w:rsid w:val="00E4691B"/>
    <w:rsid w:val="00E516D1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5C1C"/>
    <w:rsid w:val="00F154C4"/>
    <w:rsid w:val="00F26901"/>
    <w:rsid w:val="00F4183C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D1E4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F83A1-7EED-42DA-AB46-A5F029DE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2026-04-09T10:44:00Z</dcterms:created>
  <dcterms:modified xsi:type="dcterms:W3CDTF">2026-04-09T10:44:00Z</dcterms:modified>
</cp:coreProperties>
</file>